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 w:cs="黑体"/>
          <w:b w:val="0"/>
          <w:bCs w:val="0"/>
          <w:color w:val="auto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color w:val="auto"/>
          <w:sz w:val="28"/>
          <w:szCs w:val="28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第二十二届动博会确定参展的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部分骨干企业名单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1.潍柴                      13.中能装备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2.一拖                      14.无锡威孚高科技集团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解放动力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15.康硕电气集团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4.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一派直驱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16.长安集团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jc w:val="left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5.浙江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新柴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17.南昌五十铃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jc w:val="left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6.广西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玉柴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机器集团          18.博峰汽配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jc w:val="left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7.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爱派尔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科技集团            19.南京聚丰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jc w:val="left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8.九众久机器人              20.华盛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jc w:val="left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9.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全柴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动力                  21.天润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10.宗申                     22浙江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环球滤清器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jc w:val="left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11.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兵器动力研究院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23.苏美达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12.常柴股份公司             24.维邦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wMTFkMDI3ZjBmZjczM2Q3M2EwOGI5M2VjYzUzMDkifQ=="/>
  </w:docVars>
  <w:rsids>
    <w:rsidRoot w:val="6B494787"/>
    <w:rsid w:val="001D0433"/>
    <w:rsid w:val="054A3C40"/>
    <w:rsid w:val="088A5E3E"/>
    <w:rsid w:val="11B1173E"/>
    <w:rsid w:val="1972109C"/>
    <w:rsid w:val="199C5D44"/>
    <w:rsid w:val="1F9B47AD"/>
    <w:rsid w:val="211629FE"/>
    <w:rsid w:val="28625368"/>
    <w:rsid w:val="38BC3B31"/>
    <w:rsid w:val="475F1DC4"/>
    <w:rsid w:val="5FEA46E0"/>
    <w:rsid w:val="6B49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156</Words>
  <Characters>194</Characters>
  <Lines>0</Lines>
  <Paragraphs>0</Paragraphs>
  <TotalTime>5</TotalTime>
  <ScaleCrop>false</ScaleCrop>
  <LinksUpToDate>false</LinksUpToDate>
  <CharactersWithSpaces>391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2023-06-07T08:30:00Z</dcterms:created>
  <dc:creator>海带炖螃蟹</dc:creator>
  <cp:lastModifiedBy>苏@!</cp:lastModifiedBy>
  <dcterms:modified xsi:type="dcterms:W3CDTF">2023-06-14T07:02:12Z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EB05A4C6D24C473C8BB1E350EDBDB3EA_13</vt:lpwstr>
  </property>
</Properties>
</file>